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5A" w:rsidRDefault="006B2E5A" w:rsidP="006B2E5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proofErr w:type="gramStart"/>
      <w:r>
        <w:rPr>
          <w:rFonts w:ascii="Times New Roman" w:hAnsi="Times New Roman"/>
          <w:sz w:val="24"/>
          <w:szCs w:val="24"/>
        </w:rPr>
        <w:t>УЧРЕЖДЕНИЕ  «</w:t>
      </w:r>
      <w:proofErr w:type="gramEnd"/>
      <w:r>
        <w:rPr>
          <w:rFonts w:ascii="Times New Roman" w:hAnsi="Times New Roman"/>
          <w:sz w:val="24"/>
          <w:szCs w:val="24"/>
        </w:rPr>
        <w:t>ОТДЕЛ ДОШКОЛЬНОГО ОБРАЗОВАНИЯ ШАЛИНСКОГО МУНИЦИПАЛЬНОГО РАЙОНА»</w:t>
      </w:r>
    </w:p>
    <w:p w:rsidR="006B2E5A" w:rsidRDefault="006B2E5A" w:rsidP="006B2E5A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6B2E5A" w:rsidRDefault="006B2E5A" w:rsidP="006B2E5A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«Детский сад № 1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Герменчук</w:t>
      </w:r>
      <w:proofErr w:type="spellEnd"/>
      <w:r>
        <w:rPr>
          <w:rFonts w:ascii="Times New Roman" w:hAnsi="Times New Roman"/>
          <w:sz w:val="26"/>
          <w:szCs w:val="26"/>
        </w:rPr>
        <w:t xml:space="preserve"> Шалинского муниципального района»</w:t>
      </w:r>
    </w:p>
    <w:p w:rsidR="006B2E5A" w:rsidRDefault="006B2E5A" w:rsidP="006B2E5A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(МБДОУ «Детский сад №1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>
        <w:rPr>
          <w:rFonts w:ascii="Times New Roman" w:hAnsi="Times New Roman"/>
          <w:sz w:val="26"/>
          <w:szCs w:val="26"/>
        </w:rPr>
        <w:t>Герменчук</w:t>
      </w:r>
      <w:proofErr w:type="spellEnd"/>
      <w:r>
        <w:rPr>
          <w:rFonts w:ascii="Times New Roman" w:hAnsi="Times New Roman"/>
          <w:sz w:val="26"/>
          <w:szCs w:val="26"/>
        </w:rPr>
        <w:t>»)</w:t>
      </w:r>
    </w:p>
    <w:p w:rsidR="006B2E5A" w:rsidRDefault="006B2E5A" w:rsidP="006B2E5A">
      <w:pPr>
        <w:pStyle w:val="a4"/>
        <w:tabs>
          <w:tab w:val="left" w:pos="2200"/>
          <w:tab w:val="center" w:pos="4819"/>
        </w:tabs>
        <w:rPr>
          <w:rStyle w:val="a5"/>
          <w:b w:val="0"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Cs/>
          <w:color w:val="000000"/>
        </w:rPr>
        <w:tab/>
      </w:r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ab/>
        <w:t>МУНИЦИПАЛЬНИ УЧРЕЖДЕНИ</w:t>
      </w:r>
    </w:p>
    <w:p w:rsidR="006B2E5A" w:rsidRDefault="006B2E5A" w:rsidP="006B2E5A">
      <w:pPr>
        <w:pStyle w:val="a4"/>
        <w:jc w:val="center"/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>«ШЕЛАН МУНИЦИПАЛЬНИ К1</w:t>
      </w:r>
      <w:proofErr w:type="gramStart"/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>ОШТАН  ДЕШАРАН</w:t>
      </w:r>
      <w:proofErr w:type="gramEnd"/>
      <w:r>
        <w:rPr>
          <w:rStyle w:val="a5"/>
          <w:rFonts w:ascii="Times New Roman" w:hAnsi="Times New Roman"/>
          <w:b w:val="0"/>
          <w:bCs/>
          <w:color w:val="000000"/>
          <w:sz w:val="24"/>
          <w:szCs w:val="24"/>
        </w:rPr>
        <w:t xml:space="preserve"> ДАКЪА»</w:t>
      </w:r>
    </w:p>
    <w:p w:rsidR="006B2E5A" w:rsidRDefault="006B2E5A" w:rsidP="006B2E5A">
      <w:pPr>
        <w:pStyle w:val="a4"/>
        <w:jc w:val="center"/>
        <w:rPr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Муниципальни бюджетни школал хьалхара дешаран учреждени</w:t>
      </w:r>
    </w:p>
    <w:p w:rsidR="006B2E5A" w:rsidRDefault="006B2E5A" w:rsidP="006B2E5A">
      <w:pPr>
        <w:pStyle w:val="a4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«Шелан муниципальни к1оштан Гермчиг юьртан № 1 йолу Берийн беш «Иман»</w:t>
      </w:r>
    </w:p>
    <w:p w:rsidR="006B2E5A" w:rsidRDefault="006B2E5A" w:rsidP="006B2E5A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(МБШХЬДУ «</w:t>
      </w:r>
      <w:proofErr w:type="spellStart"/>
      <w:r>
        <w:rPr>
          <w:rFonts w:ascii="Times New Roman" w:hAnsi="Times New Roman"/>
          <w:sz w:val="26"/>
          <w:szCs w:val="26"/>
        </w:rPr>
        <w:t>Гермчиг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юьртан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№ 1 </w:t>
      </w:r>
      <w:proofErr w:type="spellStart"/>
      <w:r>
        <w:rPr>
          <w:rFonts w:ascii="Times New Roman" w:hAnsi="Times New Roman"/>
          <w:sz w:val="26"/>
          <w:szCs w:val="26"/>
        </w:rPr>
        <w:t>йолу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беш</w:t>
      </w:r>
      <w:proofErr w:type="spellEnd"/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Иман</w:t>
      </w:r>
      <w:proofErr w:type="spellEnd"/>
      <w:r>
        <w:rPr>
          <w:rFonts w:ascii="Times New Roman" w:hAnsi="Times New Roman"/>
          <w:sz w:val="26"/>
          <w:szCs w:val="26"/>
        </w:rPr>
        <w:t>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E5A" w:rsidRDefault="006B2E5A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E5A" w:rsidRPr="007829E3" w:rsidRDefault="006B2E5A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14A2" w:rsidRPr="00C114A2" w:rsidRDefault="006B2E5A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№1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 с. Герменчук</w:t>
      </w:r>
      <w:bookmarkStart w:id="0" w:name="_GoBack"/>
      <w:bookmarkEnd w:id="0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бучение и воспитание ведутся на русском и чеченском языках с учетом возрастных и индивидуальных особенностей воспитанников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 осуществляются в процессе учебной деятельности в соответствии с федеральными государственными образовательными 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артами 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6B2E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567F09"/>
    <w:rsid w:val="006B2E5A"/>
    <w:rsid w:val="007829E3"/>
    <w:rsid w:val="00B66C28"/>
    <w:rsid w:val="00C114A2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7E7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2E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6B2E5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9</cp:revision>
  <dcterms:created xsi:type="dcterms:W3CDTF">2019-10-06T08:09:00Z</dcterms:created>
  <dcterms:modified xsi:type="dcterms:W3CDTF">2024-12-10T09:48:00Z</dcterms:modified>
</cp:coreProperties>
</file>